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3" w:rsidRDefault="00A67F53" w:rsidP="00A67F53">
      <w:pPr>
        <w:spacing w:line="276" w:lineRule="auto"/>
        <w:rPr>
          <w:rFonts w:ascii="Gill Sans MT" w:eastAsia="Times New Roman" w:hAnsi="Gill Sans MT"/>
          <w:b/>
          <w:bCs/>
          <w:color w:val="000000"/>
          <w:spacing w:val="-1"/>
          <w:sz w:val="24"/>
          <w:szCs w:val="24"/>
        </w:rPr>
      </w:pPr>
      <w:r w:rsidRPr="00A67F53">
        <w:rPr>
          <w:rFonts w:ascii="Gill Sans MT" w:eastAsia="Times New Roman" w:hAnsi="Gill Sans MT"/>
          <w:b/>
          <w:bCs/>
          <w:color w:val="000000"/>
          <w:spacing w:val="-1"/>
          <w:sz w:val="24"/>
          <w:szCs w:val="24"/>
        </w:rPr>
        <w:t>PR 014 Format for Inviting Expression of Interest (EOI)</w:t>
      </w:r>
    </w:p>
    <w:p w:rsidR="00A67F53" w:rsidRPr="00A67F53" w:rsidRDefault="00A67F53" w:rsidP="00A67F53">
      <w:pPr>
        <w:spacing w:line="276" w:lineRule="auto"/>
        <w:rPr>
          <w:rFonts w:ascii="Gill Sans MT" w:eastAsia="Times New Roman" w:hAnsi="Gill Sans MT"/>
          <w:b/>
          <w:bCs/>
          <w:color w:val="000000"/>
          <w:spacing w:val="-1"/>
          <w:sz w:val="24"/>
          <w:szCs w:val="24"/>
        </w:rPr>
      </w:pPr>
    </w:p>
    <w:p w:rsidR="00A67F53" w:rsidRPr="00A67F53" w:rsidRDefault="00B83B3D" w:rsidP="00A67F53">
      <w:pPr>
        <w:widowControl w:val="0"/>
        <w:autoSpaceDE w:val="0"/>
        <w:autoSpaceDN w:val="0"/>
        <w:adjustRightInd w:val="0"/>
        <w:spacing w:after="0" w:line="276" w:lineRule="auto"/>
        <w:jc w:val="center"/>
        <w:rPr>
          <w:rFonts w:ascii="Gill Sans MT" w:eastAsia="Times New Roman" w:hAnsi="Gill Sans MT"/>
          <w:bCs/>
          <w:color w:val="000000"/>
          <w:spacing w:val="-1"/>
          <w:sz w:val="24"/>
          <w:szCs w:val="24"/>
        </w:rPr>
      </w:pPr>
      <w:r>
        <w:rPr>
          <w:rFonts w:ascii="Gill Sans MT" w:eastAsia="Times New Roman" w:hAnsi="Gill Sans MT"/>
          <w:bCs/>
          <w:color w:val="000000"/>
          <w:spacing w:val="-1"/>
          <w:sz w:val="24"/>
          <w:szCs w:val="24"/>
        </w:rPr>
        <w:t>C</w:t>
      </w:r>
      <w:r w:rsidR="00A67F53" w:rsidRPr="00A67F53">
        <w:rPr>
          <w:rFonts w:ascii="Gill Sans MT" w:eastAsia="Times New Roman" w:hAnsi="Gill Sans MT"/>
          <w:bCs/>
          <w:color w:val="000000"/>
          <w:spacing w:val="-1"/>
          <w:sz w:val="24"/>
          <w:szCs w:val="24"/>
        </w:rPr>
        <w:t>Q</w:t>
      </w:r>
      <w:r>
        <w:rPr>
          <w:rFonts w:ascii="Gill Sans MT" w:eastAsia="Times New Roman" w:hAnsi="Gill Sans MT"/>
          <w:bCs/>
          <w:color w:val="000000"/>
          <w:spacing w:val="-1"/>
          <w:sz w:val="24"/>
          <w:szCs w:val="24"/>
        </w:rPr>
        <w:t xml:space="preserve">S </w:t>
      </w:r>
      <w:bookmarkStart w:id="0" w:name="_GoBack"/>
      <w:bookmarkEnd w:id="0"/>
      <w:r w:rsidR="00A67F53" w:rsidRPr="00A67F53">
        <w:rPr>
          <w:rFonts w:ascii="Gill Sans MT" w:eastAsia="Times New Roman" w:hAnsi="Gill Sans MT"/>
          <w:bCs/>
          <w:color w:val="000000"/>
          <w:spacing w:val="-1"/>
          <w:sz w:val="24"/>
          <w:szCs w:val="24"/>
        </w:rPr>
        <w:t>Method</w:t>
      </w:r>
    </w:p>
    <w:p w:rsidR="00A67F53" w:rsidRPr="00A67F53" w:rsidRDefault="00A67F53" w:rsidP="00A67F53">
      <w:pPr>
        <w:widowControl w:val="0"/>
        <w:autoSpaceDE w:val="0"/>
        <w:autoSpaceDN w:val="0"/>
        <w:adjustRightInd w:val="0"/>
        <w:spacing w:after="0" w:line="276" w:lineRule="auto"/>
        <w:jc w:val="center"/>
        <w:rPr>
          <w:rFonts w:ascii="Gill Sans MT" w:eastAsia="Times New Roman" w:hAnsi="Gill Sans MT" w:cs="Arial Unicode MS"/>
          <w:bCs/>
          <w:sz w:val="24"/>
          <w:szCs w:val="24"/>
        </w:rPr>
      </w:pPr>
      <w:r w:rsidRPr="00A67F53">
        <w:rPr>
          <w:rFonts w:ascii="Gill Sans MT" w:eastAsia="Times New Roman" w:hAnsi="Gill Sans MT"/>
          <w:bCs/>
          <w:color w:val="000000"/>
          <w:spacing w:val="-1"/>
          <w:sz w:val="24"/>
          <w:szCs w:val="24"/>
        </w:rPr>
        <w:t>Expressions of Interest</w:t>
      </w:r>
    </w:p>
    <w:p w:rsidR="00A67F53" w:rsidRPr="00A67F53" w:rsidRDefault="00A67F53" w:rsidP="00A67F53">
      <w:pPr>
        <w:widowControl w:val="0"/>
        <w:autoSpaceDE w:val="0"/>
        <w:autoSpaceDN w:val="0"/>
        <w:adjustRightInd w:val="0"/>
        <w:spacing w:after="0" w:line="276" w:lineRule="auto"/>
        <w:jc w:val="center"/>
        <w:rPr>
          <w:rFonts w:ascii="Gill Sans MT" w:eastAsia="Times New Roman" w:hAnsi="Gill Sans MT" w:cs="Arial Unicode MS"/>
          <w:bCs/>
          <w:sz w:val="24"/>
          <w:szCs w:val="24"/>
        </w:rPr>
      </w:pPr>
    </w:p>
    <w:p w:rsidR="00A67F53" w:rsidRPr="00A67F53" w:rsidRDefault="00A67F53" w:rsidP="00A67F53">
      <w:pPr>
        <w:widowControl w:val="0"/>
        <w:autoSpaceDE w:val="0"/>
        <w:autoSpaceDN w:val="0"/>
        <w:adjustRightInd w:val="0"/>
        <w:spacing w:after="0" w:line="276" w:lineRule="auto"/>
        <w:jc w:val="both"/>
        <w:rPr>
          <w:rFonts w:ascii="Gill Sans MT" w:eastAsia="Times New Roman" w:hAnsi="Gill Sans MT"/>
          <w:bCs/>
          <w:color w:val="000000"/>
          <w:spacing w:val="-1"/>
          <w:sz w:val="24"/>
          <w:szCs w:val="24"/>
        </w:rPr>
      </w:pPr>
      <w:r w:rsidRPr="00A67F53">
        <w:rPr>
          <w:rFonts w:ascii="Gill Sans MT" w:eastAsia="Times New Roman" w:hAnsi="Gill Sans MT"/>
          <w:bCs/>
          <w:color w:val="000000"/>
          <w:spacing w:val="-1"/>
          <w:sz w:val="24"/>
          <w:szCs w:val="24"/>
        </w:rPr>
        <w:t>Name of Procuring Entity:</w:t>
      </w:r>
    </w:p>
    <w:p w:rsidR="00A67F53" w:rsidRPr="00A67F53" w:rsidRDefault="00A67F53" w:rsidP="00A67F53">
      <w:pPr>
        <w:widowControl w:val="0"/>
        <w:autoSpaceDE w:val="0"/>
        <w:autoSpaceDN w:val="0"/>
        <w:adjustRightInd w:val="0"/>
        <w:spacing w:after="0" w:line="276" w:lineRule="auto"/>
        <w:jc w:val="both"/>
        <w:rPr>
          <w:rFonts w:ascii="Gill Sans MT" w:eastAsia="Times New Roman" w:hAnsi="Gill Sans MT" w:cs="Arial Unicode MS"/>
          <w:bCs/>
          <w:sz w:val="24"/>
          <w:szCs w:val="24"/>
        </w:rPr>
      </w:pPr>
      <w:r w:rsidRPr="00A67F53">
        <w:rPr>
          <w:rFonts w:ascii="Gill Sans MT" w:eastAsia="Times New Roman" w:hAnsi="Gill Sans MT"/>
          <w:bCs/>
          <w:color w:val="000000"/>
          <w:spacing w:val="-1"/>
          <w:sz w:val="24"/>
          <w:szCs w:val="24"/>
        </w:rPr>
        <w:t xml:space="preserve"> </w:t>
      </w:r>
    </w:p>
    <w:p w:rsidR="00A67F53" w:rsidRPr="00A67F53" w:rsidRDefault="00A67F53" w:rsidP="00A67F53">
      <w:pPr>
        <w:widowControl w:val="0"/>
        <w:autoSpaceDE w:val="0"/>
        <w:autoSpaceDN w:val="0"/>
        <w:adjustRightInd w:val="0"/>
        <w:spacing w:after="0" w:line="276" w:lineRule="auto"/>
        <w:jc w:val="center"/>
        <w:rPr>
          <w:rFonts w:ascii="Gill Sans MT" w:eastAsia="Times New Roman" w:hAnsi="Gill Sans MT"/>
          <w:bCs/>
          <w:color w:val="000000"/>
          <w:spacing w:val="-1"/>
          <w:sz w:val="24"/>
          <w:szCs w:val="24"/>
        </w:rPr>
      </w:pPr>
      <w:r w:rsidRPr="00A67F53">
        <w:rPr>
          <w:rFonts w:ascii="Gill Sans MT" w:eastAsia="Times New Roman" w:hAnsi="Gill Sans MT"/>
          <w:bCs/>
          <w:color w:val="000000"/>
          <w:spacing w:val="-1"/>
          <w:sz w:val="24"/>
          <w:szCs w:val="24"/>
        </w:rPr>
        <w:t>TITLE OF THE CONSULTING SERVICE</w:t>
      </w:r>
    </w:p>
    <w:p w:rsidR="00A67F53" w:rsidRPr="00D41E62" w:rsidRDefault="00A67F53" w:rsidP="00A67F53">
      <w:pPr>
        <w:widowControl w:val="0"/>
        <w:autoSpaceDE w:val="0"/>
        <w:autoSpaceDN w:val="0"/>
        <w:adjustRightInd w:val="0"/>
        <w:spacing w:after="0" w:line="276" w:lineRule="auto"/>
        <w:jc w:val="center"/>
        <w:rPr>
          <w:rFonts w:ascii="Gill Sans MT" w:eastAsia="Times New Roman" w:hAnsi="Gill Sans MT" w:cs="Arial Unicode MS"/>
          <w:b/>
          <w:bCs/>
          <w:sz w:val="24"/>
          <w:szCs w:val="24"/>
        </w:rPr>
      </w:pP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The  [</w:t>
      </w:r>
      <w:r w:rsidRPr="00D41E62">
        <w:rPr>
          <w:rFonts w:ascii="Gill Sans MT" w:eastAsia="Times New Roman" w:hAnsi="Gill Sans MT"/>
          <w:i/>
          <w:iCs/>
          <w:color w:val="000000"/>
          <w:spacing w:val="-1"/>
          <w:sz w:val="24"/>
          <w:szCs w:val="24"/>
        </w:rPr>
        <w:t>appropriate  Consultants  Procurement  Committee</w:t>
      </w:r>
      <w:r w:rsidRPr="00D41E62">
        <w:rPr>
          <w:rFonts w:ascii="Gill Sans MT" w:eastAsia="Times New Roman" w:hAnsi="Gill Sans MT"/>
          <w:color w:val="000000"/>
          <w:spacing w:val="-1"/>
          <w:sz w:val="24"/>
          <w:szCs w:val="24"/>
        </w:rPr>
        <w:t>]  on  behalf  of  the  [</w:t>
      </w:r>
      <w:r w:rsidRPr="00D41E62">
        <w:rPr>
          <w:rFonts w:ascii="Gill Sans MT" w:eastAsia="Times New Roman" w:hAnsi="Gill Sans MT"/>
          <w:i/>
          <w:iCs/>
          <w:color w:val="000000"/>
          <w:spacing w:val="-1"/>
          <w:sz w:val="24"/>
          <w:szCs w:val="24"/>
        </w:rPr>
        <w:t>name  of  the Procuring</w:t>
      </w:r>
      <w:r>
        <w:rPr>
          <w:rFonts w:ascii="Gill Sans MT" w:eastAsia="Times New Roman" w:hAnsi="Gill Sans MT"/>
          <w:i/>
          <w:iCs/>
          <w:color w:val="000000"/>
          <w:spacing w:val="-1"/>
          <w:sz w:val="24"/>
          <w:szCs w:val="24"/>
        </w:rPr>
        <w:t xml:space="preserve"> </w:t>
      </w:r>
      <w:r w:rsidRPr="00D41E62">
        <w:rPr>
          <w:rFonts w:ascii="Gill Sans MT" w:eastAsia="Times New Roman" w:hAnsi="Gill Sans MT"/>
          <w:i/>
          <w:iCs/>
          <w:color w:val="000000"/>
          <w:spacing w:val="-1"/>
          <w:sz w:val="24"/>
          <w:szCs w:val="24"/>
        </w:rPr>
        <w:t>Entity</w:t>
      </w:r>
      <w:r w:rsidRPr="00D41E62">
        <w:rPr>
          <w:rFonts w:ascii="Gill Sans MT" w:eastAsia="Times New Roman" w:hAnsi="Gill Sans MT"/>
          <w:color w:val="000000"/>
          <w:spacing w:val="-1"/>
          <w:sz w:val="24"/>
          <w:szCs w:val="24"/>
        </w:rPr>
        <w:t xml:space="preserve">]  invites  eligible  consultants  to  indicate  their  interest  in  providing  the services described herein. Interested consultants must provide information indicating that they are qualified to perform the services (brochures, description of similar  assignments, experience  in  similar  conditions,  availability  of  appropriate  skills  among  staff,  etc.). Consultants may associate to enhance their qualifications.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 xml:space="preserve">A consultant will be selected in accordance with the procedures set out in the Guidelines for Selection and Employment of Consultants, published by the Dept. of Public Finance following CQS method.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vertAlign w:val="superscript"/>
        </w:rPr>
      </w:pPr>
      <w:r w:rsidRPr="00D41E62">
        <w:rPr>
          <w:rFonts w:ascii="Gill Sans MT" w:eastAsia="Times New Roman" w:hAnsi="Gill Sans MT"/>
          <w:color w:val="000000"/>
          <w:spacing w:val="-1"/>
          <w:sz w:val="24"/>
          <w:szCs w:val="24"/>
        </w:rPr>
        <w:t>Interested consultants may obtain further information at the address below [</w:t>
      </w:r>
      <w:r w:rsidRPr="00D41E62">
        <w:rPr>
          <w:rFonts w:ascii="Gill Sans MT" w:eastAsia="Times New Roman" w:hAnsi="Gill Sans MT"/>
          <w:i/>
          <w:iCs/>
          <w:color w:val="000000"/>
          <w:spacing w:val="-1"/>
          <w:sz w:val="24"/>
          <w:szCs w:val="24"/>
        </w:rPr>
        <w:t>state address at the end</w:t>
      </w:r>
      <w:r>
        <w:rPr>
          <w:rFonts w:ascii="Gill Sans MT" w:eastAsia="Times New Roman" w:hAnsi="Gill Sans MT"/>
          <w:i/>
          <w:iCs/>
          <w:color w:val="000000"/>
          <w:spacing w:val="-1"/>
          <w:sz w:val="24"/>
          <w:szCs w:val="24"/>
        </w:rPr>
        <w:t xml:space="preserve"> </w:t>
      </w:r>
      <w:r w:rsidRPr="00D41E62">
        <w:rPr>
          <w:rFonts w:ascii="Gill Sans MT" w:eastAsia="Times New Roman" w:hAnsi="Gill Sans MT"/>
          <w:i/>
          <w:iCs/>
          <w:color w:val="000000"/>
          <w:spacing w:val="-1"/>
          <w:sz w:val="24"/>
          <w:szCs w:val="24"/>
        </w:rPr>
        <w:t>of document</w:t>
      </w:r>
      <w:r w:rsidRPr="00D41E62">
        <w:rPr>
          <w:rFonts w:ascii="Gill Sans MT" w:eastAsia="Times New Roman" w:hAnsi="Gill Sans MT"/>
          <w:color w:val="000000"/>
          <w:spacing w:val="-1"/>
          <w:sz w:val="24"/>
          <w:szCs w:val="24"/>
        </w:rPr>
        <w:t>] from [</w:t>
      </w:r>
      <w:r w:rsidRPr="00D41E62">
        <w:rPr>
          <w:rFonts w:ascii="Gill Sans MT" w:eastAsia="Times New Roman" w:hAnsi="Gill Sans MT"/>
          <w:i/>
          <w:iCs/>
          <w:color w:val="000000"/>
          <w:spacing w:val="-1"/>
          <w:sz w:val="24"/>
          <w:szCs w:val="24"/>
        </w:rPr>
        <w:t>insert office hours</w:t>
      </w:r>
      <w:r w:rsidRPr="00D41E62">
        <w:rPr>
          <w:rFonts w:ascii="Gill Sans MT" w:eastAsia="Times New Roman" w:hAnsi="Gill Sans MT"/>
          <w:color w:val="000000"/>
          <w:spacing w:val="-1"/>
          <w:sz w:val="24"/>
          <w:szCs w:val="24"/>
        </w:rPr>
        <w:t xml:space="preserve">]. </w:t>
      </w:r>
      <w:r w:rsidRPr="00D41E62">
        <w:rPr>
          <w:rFonts w:ascii="Gill Sans MT" w:eastAsia="Times New Roman" w:hAnsi="Gill Sans MT"/>
          <w:color w:val="000000"/>
          <w:spacing w:val="-1"/>
          <w:sz w:val="24"/>
          <w:szCs w:val="24"/>
          <w:vertAlign w:val="superscript"/>
        </w:rPr>
        <w:t xml:space="preserve">6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 xml:space="preserve">Expressions of interest should include the following information: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ab/>
        <w:t>(</w:t>
      </w:r>
      <w:proofErr w:type="gramStart"/>
      <w:r w:rsidRPr="00D41E62">
        <w:rPr>
          <w:rFonts w:ascii="Gill Sans MT" w:eastAsia="Times New Roman" w:hAnsi="Gill Sans MT"/>
          <w:color w:val="000000"/>
          <w:spacing w:val="-1"/>
          <w:sz w:val="24"/>
          <w:szCs w:val="24"/>
        </w:rPr>
        <w:t>a</w:t>
      </w:r>
      <w:proofErr w:type="gramEnd"/>
      <w:r w:rsidRPr="00D41E62">
        <w:rPr>
          <w:rFonts w:ascii="Gill Sans MT" w:eastAsia="Times New Roman" w:hAnsi="Gill Sans MT"/>
          <w:color w:val="000000"/>
          <w:spacing w:val="-1"/>
          <w:sz w:val="24"/>
          <w:szCs w:val="24"/>
        </w:rPr>
        <w:t xml:space="preserve">)  </w:t>
      </w:r>
      <w:r w:rsidRPr="00D41E62">
        <w:rPr>
          <w:rFonts w:ascii="Gill Sans MT" w:eastAsia="Times New Roman" w:hAnsi="Gill Sans MT"/>
          <w:color w:val="000000"/>
          <w:spacing w:val="-1"/>
          <w:sz w:val="24"/>
          <w:szCs w:val="24"/>
        </w:rPr>
        <w:tab/>
        <w:t xml:space="preserve">description of similar assignments, experience in similar conditions indicating the </w:t>
      </w:r>
      <w:r w:rsidRPr="00D41E62">
        <w:rPr>
          <w:rFonts w:ascii="Gill Sans MT" w:eastAsia="Times New Roman" w:hAnsi="Gill Sans MT"/>
          <w:color w:val="000000"/>
          <w:spacing w:val="-1"/>
          <w:sz w:val="24"/>
          <w:szCs w:val="24"/>
        </w:rPr>
        <w:tab/>
      </w:r>
      <w:r w:rsidRPr="00D41E62">
        <w:rPr>
          <w:rFonts w:ascii="Gill Sans MT" w:eastAsia="Times New Roman" w:hAnsi="Gill Sans MT"/>
          <w:color w:val="000000"/>
          <w:spacing w:val="-1"/>
          <w:sz w:val="24"/>
          <w:szCs w:val="24"/>
        </w:rPr>
        <w:tab/>
      </w:r>
      <w:r w:rsidRPr="00D41E62">
        <w:rPr>
          <w:rFonts w:ascii="Gill Sans MT" w:eastAsia="Times New Roman" w:hAnsi="Gill Sans MT"/>
          <w:color w:val="000000"/>
          <w:spacing w:val="-1"/>
          <w:sz w:val="24"/>
          <w:szCs w:val="24"/>
        </w:rPr>
        <w:tab/>
        <w:t xml:space="preserve">name of client, nature of assignment, location, contract value;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ab/>
        <w:t xml:space="preserve">(b) </w:t>
      </w:r>
      <w:r w:rsidRPr="00D41E62">
        <w:rPr>
          <w:rFonts w:ascii="Gill Sans MT" w:eastAsia="Times New Roman" w:hAnsi="Gill Sans MT"/>
          <w:color w:val="000000"/>
          <w:spacing w:val="-1"/>
          <w:sz w:val="24"/>
          <w:szCs w:val="24"/>
        </w:rPr>
        <w:tab/>
      </w:r>
      <w:proofErr w:type="gramStart"/>
      <w:r w:rsidRPr="00D41E62">
        <w:rPr>
          <w:rFonts w:ascii="Gill Sans MT" w:eastAsia="Times New Roman" w:hAnsi="Gill Sans MT"/>
          <w:color w:val="000000"/>
          <w:spacing w:val="-1"/>
          <w:sz w:val="24"/>
          <w:szCs w:val="24"/>
        </w:rPr>
        <w:t>status</w:t>
      </w:r>
      <w:proofErr w:type="gramEnd"/>
      <w:r w:rsidRPr="00D41E62">
        <w:rPr>
          <w:rFonts w:ascii="Gill Sans MT" w:eastAsia="Times New Roman" w:hAnsi="Gill Sans MT"/>
          <w:color w:val="000000"/>
          <w:spacing w:val="-1"/>
          <w:sz w:val="24"/>
          <w:szCs w:val="24"/>
        </w:rPr>
        <w:t xml:space="preserve"> of the firm including the names of the owners and names and qualifications </w:t>
      </w:r>
      <w:r w:rsidRPr="00D41E62">
        <w:rPr>
          <w:rFonts w:ascii="Gill Sans MT" w:eastAsia="Times New Roman" w:hAnsi="Gill Sans MT"/>
          <w:color w:val="000000"/>
          <w:spacing w:val="-1"/>
          <w:sz w:val="24"/>
          <w:szCs w:val="24"/>
        </w:rPr>
        <w:tab/>
      </w:r>
      <w:r w:rsidRPr="00D41E62">
        <w:rPr>
          <w:rFonts w:ascii="Gill Sans MT" w:eastAsia="Times New Roman" w:hAnsi="Gill Sans MT"/>
          <w:color w:val="000000"/>
          <w:spacing w:val="-1"/>
          <w:sz w:val="24"/>
          <w:szCs w:val="24"/>
        </w:rPr>
        <w:tab/>
      </w:r>
      <w:r w:rsidRPr="00D41E62">
        <w:rPr>
          <w:rFonts w:ascii="Gill Sans MT" w:eastAsia="Times New Roman" w:hAnsi="Gill Sans MT"/>
          <w:color w:val="000000"/>
          <w:spacing w:val="-1"/>
          <w:sz w:val="24"/>
          <w:szCs w:val="24"/>
        </w:rPr>
        <w:tab/>
        <w:t xml:space="preserve">of the key staff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ab/>
        <w:t xml:space="preserve">(c)  </w:t>
      </w:r>
      <w:r w:rsidRPr="00D41E62">
        <w:rPr>
          <w:rFonts w:ascii="Gill Sans MT" w:eastAsia="Times New Roman" w:hAnsi="Gill Sans MT"/>
          <w:color w:val="000000"/>
          <w:spacing w:val="-1"/>
          <w:sz w:val="24"/>
          <w:szCs w:val="24"/>
        </w:rPr>
        <w:tab/>
      </w:r>
      <w:proofErr w:type="gramStart"/>
      <w:r w:rsidRPr="00D41E62">
        <w:rPr>
          <w:rFonts w:ascii="Gill Sans MT" w:eastAsia="Times New Roman" w:hAnsi="Gill Sans MT"/>
          <w:color w:val="000000"/>
          <w:spacing w:val="-1"/>
          <w:sz w:val="24"/>
          <w:szCs w:val="24"/>
        </w:rPr>
        <w:t>any</w:t>
      </w:r>
      <w:proofErr w:type="gramEnd"/>
      <w:r w:rsidRPr="00D41E62">
        <w:rPr>
          <w:rFonts w:ascii="Gill Sans MT" w:eastAsia="Times New Roman" w:hAnsi="Gill Sans MT"/>
          <w:color w:val="000000"/>
          <w:spacing w:val="-1"/>
          <w:sz w:val="24"/>
          <w:szCs w:val="24"/>
        </w:rPr>
        <w:t xml:space="preserve"> suggestions to associate with another firm or individual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ab/>
        <w:t xml:space="preserve">(d) </w:t>
      </w:r>
      <w:r w:rsidRPr="00D41E62">
        <w:rPr>
          <w:rFonts w:ascii="Gill Sans MT" w:eastAsia="Times New Roman" w:hAnsi="Gill Sans MT"/>
          <w:color w:val="000000"/>
          <w:spacing w:val="-1"/>
          <w:sz w:val="24"/>
          <w:szCs w:val="24"/>
        </w:rPr>
        <w:tab/>
      </w:r>
      <w:proofErr w:type="gramStart"/>
      <w:r w:rsidRPr="00D41E62">
        <w:rPr>
          <w:rFonts w:ascii="Gill Sans MT" w:eastAsia="Times New Roman" w:hAnsi="Gill Sans MT"/>
          <w:color w:val="000000"/>
          <w:spacing w:val="-1"/>
          <w:sz w:val="24"/>
          <w:szCs w:val="24"/>
        </w:rPr>
        <w:t>any</w:t>
      </w:r>
      <w:proofErr w:type="gramEnd"/>
      <w:r w:rsidRPr="00D41E62">
        <w:rPr>
          <w:rFonts w:ascii="Gill Sans MT" w:eastAsia="Times New Roman" w:hAnsi="Gill Sans MT"/>
          <w:color w:val="000000"/>
          <w:spacing w:val="-1"/>
          <w:sz w:val="24"/>
          <w:szCs w:val="24"/>
        </w:rPr>
        <w:t xml:space="preserve"> other relevant information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EOI must be delivered to the address below by [</w:t>
      </w:r>
      <w:r w:rsidRPr="00D41E62">
        <w:rPr>
          <w:rFonts w:ascii="Gill Sans MT" w:eastAsia="Times New Roman" w:hAnsi="Gill Sans MT"/>
          <w:i/>
          <w:iCs/>
          <w:color w:val="000000"/>
          <w:spacing w:val="-1"/>
          <w:sz w:val="24"/>
          <w:szCs w:val="24"/>
        </w:rPr>
        <w:t>insert date</w:t>
      </w:r>
      <w:r w:rsidRPr="00D41E62">
        <w:rPr>
          <w:rFonts w:ascii="Gill Sans MT" w:eastAsia="Times New Roman" w:hAnsi="Gill Sans MT"/>
          <w:color w:val="000000"/>
          <w:spacing w:val="-1"/>
          <w:sz w:val="24"/>
          <w:szCs w:val="24"/>
        </w:rPr>
        <w:t xml:space="preserve">].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w:t>
      </w:r>
      <w:r w:rsidRPr="00D41E62">
        <w:rPr>
          <w:rFonts w:ascii="Gill Sans MT" w:eastAsia="Times New Roman" w:hAnsi="Gill Sans MT"/>
          <w:i/>
          <w:iCs/>
          <w:color w:val="000000"/>
          <w:spacing w:val="-1"/>
          <w:sz w:val="24"/>
          <w:szCs w:val="24"/>
        </w:rPr>
        <w:t>Insert name of office</w:t>
      </w:r>
      <w:r w:rsidRPr="00D41E62">
        <w:rPr>
          <w:rFonts w:ascii="Gill Sans MT" w:eastAsia="Times New Roman" w:hAnsi="Gill Sans MT"/>
          <w:color w:val="000000"/>
          <w:spacing w:val="-1"/>
          <w:sz w:val="24"/>
          <w:szCs w:val="24"/>
        </w:rPr>
        <w:t xml:space="preserve">]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w:t>
      </w:r>
      <w:r w:rsidRPr="00D41E62">
        <w:rPr>
          <w:rFonts w:ascii="Gill Sans MT" w:eastAsia="Times New Roman" w:hAnsi="Gill Sans MT"/>
          <w:i/>
          <w:iCs/>
          <w:color w:val="000000"/>
          <w:spacing w:val="-1"/>
          <w:sz w:val="24"/>
          <w:szCs w:val="24"/>
        </w:rPr>
        <w:t>Insert name of officer</w:t>
      </w:r>
      <w:r w:rsidRPr="00D41E62">
        <w:rPr>
          <w:rFonts w:ascii="Gill Sans MT" w:eastAsia="Times New Roman" w:hAnsi="Gill Sans MT"/>
          <w:color w:val="000000"/>
          <w:spacing w:val="-1"/>
          <w:sz w:val="24"/>
          <w:szCs w:val="24"/>
        </w:rPr>
        <w:t xml:space="preserve">]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w:t>
      </w:r>
      <w:r w:rsidRPr="00D41E62">
        <w:rPr>
          <w:rFonts w:ascii="Gill Sans MT" w:eastAsia="Times New Roman" w:hAnsi="Gill Sans MT"/>
          <w:i/>
          <w:iCs/>
          <w:color w:val="000000"/>
          <w:spacing w:val="-1"/>
          <w:sz w:val="24"/>
          <w:szCs w:val="24"/>
        </w:rPr>
        <w:t>Insert postal address and/or street address</w:t>
      </w:r>
      <w:r w:rsidRPr="00D41E62">
        <w:rPr>
          <w:rFonts w:ascii="Gill Sans MT" w:eastAsia="Times New Roman" w:hAnsi="Gill Sans MT"/>
          <w:color w:val="000000"/>
          <w:spacing w:val="-1"/>
          <w:sz w:val="24"/>
          <w:szCs w:val="24"/>
        </w:rPr>
        <w:t xml:space="preserve">]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Tel: [</w:t>
      </w:r>
      <w:r w:rsidRPr="00D41E62">
        <w:rPr>
          <w:rFonts w:ascii="Gill Sans MT" w:eastAsia="Times New Roman" w:hAnsi="Gill Sans MT"/>
          <w:i/>
          <w:iCs/>
          <w:color w:val="000000"/>
          <w:spacing w:val="-1"/>
          <w:sz w:val="24"/>
          <w:szCs w:val="24"/>
        </w:rPr>
        <w:t>Indicate country and city code</w:t>
      </w:r>
      <w:r w:rsidRPr="00D41E62">
        <w:rPr>
          <w:rFonts w:ascii="Gill Sans MT" w:eastAsia="Times New Roman" w:hAnsi="Gill Sans MT"/>
          <w:color w:val="000000"/>
          <w:spacing w:val="-1"/>
          <w:sz w:val="24"/>
          <w:szCs w:val="24"/>
        </w:rPr>
        <w:t xml:space="preserve">] </w:t>
      </w:r>
    </w:p>
    <w:p w:rsidR="00A67F53" w:rsidRPr="00D41E62"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D41E62">
        <w:rPr>
          <w:rFonts w:ascii="Gill Sans MT" w:eastAsia="Times New Roman" w:hAnsi="Gill Sans MT"/>
          <w:color w:val="000000"/>
          <w:spacing w:val="-1"/>
          <w:sz w:val="24"/>
          <w:szCs w:val="24"/>
        </w:rPr>
        <w:t>Fax: [</w:t>
      </w:r>
      <w:r w:rsidRPr="00D41E62">
        <w:rPr>
          <w:rFonts w:ascii="Gill Sans MT" w:eastAsia="Times New Roman" w:hAnsi="Gill Sans MT"/>
          <w:i/>
          <w:iCs/>
          <w:color w:val="000000"/>
          <w:spacing w:val="-1"/>
          <w:sz w:val="24"/>
          <w:szCs w:val="24"/>
        </w:rPr>
        <w:t>Indicate country and city code</w:t>
      </w:r>
      <w:r w:rsidRPr="00D41E62">
        <w:rPr>
          <w:rFonts w:ascii="Gill Sans MT" w:eastAsia="Times New Roman" w:hAnsi="Gill Sans MT"/>
          <w:color w:val="000000"/>
          <w:spacing w:val="-1"/>
          <w:sz w:val="24"/>
          <w:szCs w:val="24"/>
        </w:rPr>
        <w:t xml:space="preserve">] </w:t>
      </w:r>
    </w:p>
    <w:p w:rsidR="00A67F53" w:rsidRDefault="00A67F53" w:rsidP="00A67F53">
      <w:pPr>
        <w:widowControl w:val="0"/>
        <w:autoSpaceDE w:val="0"/>
        <w:autoSpaceDN w:val="0"/>
        <w:adjustRightInd w:val="0"/>
        <w:spacing w:after="0" w:line="276" w:lineRule="auto"/>
        <w:jc w:val="both"/>
        <w:rPr>
          <w:rFonts w:ascii="Gill Sans MT" w:eastAsia="Times New Roman" w:hAnsi="Gill Sans MT"/>
          <w:color w:val="000000"/>
          <w:spacing w:val="-1"/>
          <w:sz w:val="24"/>
          <w:szCs w:val="24"/>
        </w:rPr>
      </w:pPr>
      <w:r w:rsidRPr="0028311B">
        <w:rPr>
          <w:rFonts w:ascii="Gill Sans MT" w:eastAsia="Times New Roman" w:hAnsi="Gill Sans MT"/>
          <w:color w:val="000000"/>
          <w:spacing w:val="-1"/>
          <w:sz w:val="24"/>
          <w:szCs w:val="24"/>
        </w:rPr>
        <w:t xml:space="preserve">E-mail: </w:t>
      </w:r>
    </w:p>
    <w:p w:rsidR="00A67F53" w:rsidRPr="0028311B" w:rsidRDefault="00A67F53" w:rsidP="00A67F53">
      <w:pPr>
        <w:widowControl w:val="0"/>
        <w:autoSpaceDE w:val="0"/>
        <w:autoSpaceDN w:val="0"/>
        <w:adjustRightInd w:val="0"/>
        <w:spacing w:after="0" w:line="276" w:lineRule="auto"/>
        <w:jc w:val="both"/>
        <w:rPr>
          <w:rFonts w:ascii="Gill Sans MT" w:eastAsia="Times New Roman" w:hAnsi="Gill Sans MT" w:cs="Arial Unicode MS"/>
          <w:sz w:val="24"/>
          <w:szCs w:val="24"/>
        </w:rPr>
      </w:pPr>
      <w:r w:rsidRPr="0028311B">
        <w:rPr>
          <w:rFonts w:ascii="Gill Sans MT" w:eastAsia="Times New Roman" w:hAnsi="Gill Sans MT"/>
          <w:color w:val="000000"/>
          <w:spacing w:val="-1"/>
          <w:sz w:val="24"/>
          <w:szCs w:val="24"/>
        </w:rPr>
        <w:tab/>
      </w:r>
      <w:proofErr w:type="gramStart"/>
      <w:r w:rsidRPr="0028311B">
        <w:rPr>
          <w:rFonts w:ascii="Gill Sans MT" w:eastAsia="Times New Roman" w:hAnsi="Gill Sans MT"/>
          <w:color w:val="000000"/>
          <w:spacing w:val="-1"/>
          <w:sz w:val="24"/>
          <w:szCs w:val="24"/>
          <w:vertAlign w:val="superscript"/>
        </w:rPr>
        <w:t>6</w:t>
      </w:r>
      <w:r w:rsidRPr="0028311B">
        <w:rPr>
          <w:rFonts w:ascii="Gill Sans MT" w:eastAsia="Times New Roman" w:hAnsi="Gill Sans MT"/>
          <w:color w:val="000000"/>
          <w:spacing w:val="-1"/>
          <w:sz w:val="24"/>
          <w:szCs w:val="24"/>
        </w:rPr>
        <w:t xml:space="preserve">  For</w:t>
      </w:r>
      <w:proofErr w:type="gramEnd"/>
      <w:r w:rsidRPr="0028311B">
        <w:rPr>
          <w:rFonts w:ascii="Gill Sans MT" w:eastAsia="Times New Roman" w:hAnsi="Gill Sans MT"/>
          <w:color w:val="000000"/>
          <w:spacing w:val="-1"/>
          <w:sz w:val="24"/>
          <w:szCs w:val="24"/>
        </w:rPr>
        <w:t xml:space="preserve"> example, 0900 to 1200 hours. </w:t>
      </w:r>
    </w:p>
    <w:p w:rsidR="00A67F53" w:rsidRDefault="00A67F53"/>
    <w:sectPr w:rsidR="00A6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AB"/>
    <w:rsid w:val="000712AB"/>
    <w:rsid w:val="000D78E3"/>
    <w:rsid w:val="00A67F53"/>
    <w:rsid w:val="00B8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C1E75-01B0-446E-9218-5F5E717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2021-11-27T13:14:00Z</dcterms:created>
  <dcterms:modified xsi:type="dcterms:W3CDTF">2021-11-29T11:42:00Z</dcterms:modified>
</cp:coreProperties>
</file>